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5D" w:rsidRPr="001427D5" w:rsidRDefault="00EE1D5D" w:rsidP="00142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D5">
        <w:rPr>
          <w:rFonts w:ascii="Times New Roman" w:hAnsi="Times New Roman" w:cs="Times New Roman"/>
          <w:sz w:val="28"/>
          <w:szCs w:val="28"/>
        </w:rPr>
        <w:t>ТИПОВАЯ АНКЕТА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ДЛЯ ОПРОСА ПРЕДПРИНИМАТЕЛЕЙ И СБОРА ДАННЫХ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ДЛЯ РАСЧЕТА ИНДЕКСА ВОСПРИЯТИЯ ДЕЛОВОЙ КОРРУПЦИИ</w:t>
      </w:r>
    </w:p>
    <w:p w:rsidR="00EE1D5D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понятия «органы местного самоуправления» и «муниципальные органы»  в данной анкете имеют одинаковое значение.</w:t>
      </w:r>
    </w:p>
    <w:p w:rsidR="00EE1D5D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округа:</w:t>
      </w:r>
    </w:p>
    <w:p w:rsidR="00EE1D5D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EE1D5D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EE1D5D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-Счетная палата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971"/>
      <w:bookmarkEnd w:id="0"/>
      <w:r w:rsidRPr="00152DAA">
        <w:rPr>
          <w:rFonts w:ascii="Times New Roman" w:hAnsi="Times New Roman" w:cs="Times New Roman"/>
          <w:sz w:val="28"/>
          <w:szCs w:val="28"/>
        </w:rPr>
        <w:t>1. ОБЩИЕ ДАННЫЕ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1) вид хозяйствующего субъекта</w:t>
      </w:r>
    </w:p>
    <w:p w:rsidR="00EE1D5D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К какому виду хозяйствующих субъектов относится Ваша организация или Вы являетесь индивидуальным предпринимателем?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72"/>
        <w:gridCol w:w="840"/>
      </w:tblGrid>
      <w:tr w:rsidR="00EE1D5D" w:rsidRPr="00152DAA" w:rsidTr="005B323B">
        <w:trPr>
          <w:tblCellSpacing w:w="5" w:type="nil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коммерческая организация (ОАО, ЗАО, ООО и другие) 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00"/>
          <w:tblCellSpacing w:w="5" w:type="nil"/>
        </w:trPr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некоммерческая организация (кооперативы, общественные объединения, фонды, ассоциации и другие)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00"/>
          <w:tblCellSpacing w:w="5" w:type="nil"/>
        </w:trPr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хозяйствующие субъекты без образования юридического лица          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(индивидуальный предприниматель, представительства, филиалы)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2) категория хозяйствующего субъекта</w:t>
      </w:r>
    </w:p>
    <w:p w:rsidR="00EE1D5D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К какому виду бизнеса Вы себя относите?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DAA">
        <w:rPr>
          <w:rFonts w:ascii="Times New Roman" w:hAnsi="Times New Roman" w:cs="Times New Roman"/>
          <w:sz w:val="28"/>
          <w:szCs w:val="28"/>
        </w:rPr>
        <w:t xml:space="preserve"> (указывается один вариант ответа)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80"/>
        <w:gridCol w:w="840"/>
      </w:tblGrid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малый бизнес                                      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бизнес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крупный бизнес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3) виды деятельности</w:t>
      </w:r>
    </w:p>
    <w:p w:rsidR="00EE1D5D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Какими основными видами деятельности Вы занимаетесь?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DAA">
        <w:rPr>
          <w:rFonts w:ascii="Times New Roman" w:hAnsi="Times New Roman" w:cs="Times New Roman"/>
          <w:sz w:val="28"/>
          <w:szCs w:val="28"/>
        </w:rPr>
        <w:t xml:space="preserve"> (указывается не более трех вариантов ответа)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80"/>
        <w:gridCol w:w="840"/>
      </w:tblGrid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добыча полезных ископаемых                        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продукции промышленного назначения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потребительских товаров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хозяйство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финансы  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розничная торговля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оптовая торговля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услуги населению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другое (указать, что именно?):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lastRenderedPageBreak/>
        <w:t>4) объем годового оборота</w:t>
      </w:r>
    </w:p>
    <w:p w:rsidR="00EE1D5D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Какой размер годового оборота Вашей организации в денежном выражении?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80"/>
        <w:gridCol w:w="840"/>
      </w:tblGrid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до 100 тыс. рублей                                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100 тыс. рублей до 1 млн. рублей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1 до 5 млн. рублей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5 до 10 млн. рублей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10 до 100 млн. рублей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100 до 500 млн. рублей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более 500 млн. рублей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5) численность работников</w:t>
      </w:r>
    </w:p>
    <w:p w:rsidR="00EE1D5D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Какая численность работников, занятых в Вашем бизнесе?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80"/>
        <w:gridCol w:w="840"/>
      </w:tblGrid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1 до 10 человек                                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10 до 50 человек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50 до 200 человек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200 до 500 человек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500 до 1500 человек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более 1500 человек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6) взаимодействие с государственным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DAA">
        <w:rPr>
          <w:rFonts w:ascii="Times New Roman" w:hAnsi="Times New Roman" w:cs="Times New Roman"/>
          <w:sz w:val="28"/>
          <w:szCs w:val="28"/>
        </w:rPr>
        <w:t xml:space="preserve"> и 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DAA">
        <w:rPr>
          <w:rFonts w:ascii="Times New Roman" w:hAnsi="Times New Roman" w:cs="Times New Roman"/>
          <w:sz w:val="28"/>
          <w:szCs w:val="28"/>
        </w:rPr>
        <w:t xml:space="preserve"> органам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D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государственными и муниципальными </w:t>
      </w:r>
      <w:r w:rsidRPr="00152DAA">
        <w:rPr>
          <w:rFonts w:ascii="Times New Roman" w:hAnsi="Times New Roman" w:cs="Times New Roman"/>
          <w:sz w:val="28"/>
          <w:szCs w:val="28"/>
        </w:rPr>
        <w:t>учреждениям</w:t>
      </w:r>
      <w:r>
        <w:rPr>
          <w:rFonts w:ascii="Times New Roman" w:hAnsi="Times New Roman" w:cs="Times New Roman"/>
          <w:sz w:val="28"/>
          <w:szCs w:val="28"/>
        </w:rPr>
        <w:t xml:space="preserve">и, находящимися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за год</w:t>
      </w:r>
    </w:p>
    <w:p w:rsidR="00EE1D5D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Сколько раз в год Вам (Вашей организации) приходится взаимодействовать со следующими</w:t>
      </w:r>
      <w:r w:rsidRPr="00AF4D0D">
        <w:rPr>
          <w:rFonts w:ascii="Times New Roman" w:hAnsi="Times New Roman" w:cs="Times New Roman"/>
          <w:sz w:val="28"/>
          <w:szCs w:val="28"/>
        </w:rPr>
        <w:t xml:space="preserve"> </w:t>
      </w:r>
      <w:r w:rsidRPr="00152DAA"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DAA">
        <w:rPr>
          <w:rFonts w:ascii="Times New Roman" w:hAnsi="Times New Roman" w:cs="Times New Roman"/>
          <w:sz w:val="28"/>
          <w:szCs w:val="28"/>
        </w:rPr>
        <w:t xml:space="preserve"> и 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DAA">
        <w:rPr>
          <w:rFonts w:ascii="Times New Roman" w:hAnsi="Times New Roman" w:cs="Times New Roman"/>
          <w:sz w:val="28"/>
          <w:szCs w:val="28"/>
        </w:rPr>
        <w:t xml:space="preserve"> органам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D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государственными и муниципальными </w:t>
      </w:r>
      <w:r w:rsidRPr="00152DAA">
        <w:rPr>
          <w:rFonts w:ascii="Times New Roman" w:hAnsi="Times New Roman" w:cs="Times New Roman"/>
          <w:sz w:val="28"/>
          <w:szCs w:val="28"/>
        </w:rPr>
        <w:t>учреждениям</w:t>
      </w:r>
      <w:r>
        <w:rPr>
          <w:rFonts w:ascii="Times New Roman" w:hAnsi="Times New Roman" w:cs="Times New Roman"/>
          <w:sz w:val="28"/>
          <w:szCs w:val="28"/>
        </w:rPr>
        <w:t xml:space="preserve">и, находящимися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152DA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38"/>
        <w:gridCol w:w="2693"/>
        <w:gridCol w:w="24"/>
      </w:tblGrid>
      <w:tr w:rsidR="00EE1D5D" w:rsidRPr="00152DAA" w:rsidTr="005B323B">
        <w:trPr>
          <w:gridAfter w:val="1"/>
          <w:wAfter w:w="24" w:type="dxa"/>
          <w:trHeight w:val="400"/>
          <w:tblCellSpacing w:w="5" w:type="nil"/>
        </w:trPr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и муниципальные органы, государственные и муниципальные учреждения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взаимодействий</w:t>
            </w:r>
          </w:p>
        </w:tc>
      </w:tr>
      <w:tr w:rsidR="00EE1D5D" w:rsidRPr="00152DAA" w:rsidTr="005B323B">
        <w:trPr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ГБУЗ СО «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Пышминская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ЦРБ»                      </w:t>
            </w:r>
          </w:p>
        </w:tc>
        <w:tc>
          <w:tcPr>
            <w:tcW w:w="27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дошкольные учреждения                           </w:t>
            </w:r>
          </w:p>
        </w:tc>
        <w:tc>
          <w:tcPr>
            <w:tcW w:w="27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среднеобразовательные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               </w:t>
            </w:r>
          </w:p>
        </w:tc>
        <w:tc>
          <w:tcPr>
            <w:tcW w:w="27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 социальной политики по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Пышминскому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7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00"/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оказывающие услуги в сфере        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                 </w:t>
            </w:r>
          </w:p>
        </w:tc>
        <w:tc>
          <w:tcPr>
            <w:tcW w:w="27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600"/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Пышминскому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району                              </w:t>
            </w:r>
          </w:p>
        </w:tc>
        <w:tc>
          <w:tcPr>
            <w:tcW w:w="27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00"/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ГИБДД ОМВД России по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Пышминскому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7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7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Пышминский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суд                                    </w:t>
            </w:r>
          </w:p>
        </w:tc>
        <w:tc>
          <w:tcPr>
            <w:tcW w:w="27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Мировой  судья  судебного участка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</w:t>
            </w:r>
          </w:p>
        </w:tc>
        <w:tc>
          <w:tcPr>
            <w:tcW w:w="27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Служба судебных приставов                       </w:t>
            </w:r>
          </w:p>
        </w:tc>
        <w:tc>
          <w:tcPr>
            <w:tcW w:w="27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органы противопожарного надзора                 </w:t>
            </w:r>
          </w:p>
        </w:tc>
        <w:tc>
          <w:tcPr>
            <w:tcW w:w="27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00"/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Пенсионного фонда по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Пышминскому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7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00"/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             </w:t>
            </w:r>
          </w:p>
        </w:tc>
        <w:tc>
          <w:tcPr>
            <w:tcW w:w="27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коммерческие организации                        </w:t>
            </w:r>
          </w:p>
        </w:tc>
        <w:tc>
          <w:tcPr>
            <w:tcW w:w="27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иные органы, организации (указать, какие)       </w:t>
            </w:r>
          </w:p>
        </w:tc>
        <w:tc>
          <w:tcPr>
            <w:tcW w:w="27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1171"/>
      <w:bookmarkEnd w:id="1"/>
      <w:r w:rsidRPr="00152DAA">
        <w:rPr>
          <w:rFonts w:ascii="Times New Roman" w:hAnsi="Times New Roman" w:cs="Times New Roman"/>
          <w:sz w:val="28"/>
          <w:szCs w:val="28"/>
        </w:rPr>
        <w:t>2. КОЛИЧЕСТВЕННЫЕ ПОКАЗАТЕЛИ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Pr="00C9193A" w:rsidRDefault="00EE1D5D" w:rsidP="00EE1D5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93A">
        <w:rPr>
          <w:rFonts w:ascii="Times New Roman" w:hAnsi="Times New Roman" w:cs="Times New Roman"/>
          <w:sz w:val="28"/>
          <w:szCs w:val="28"/>
        </w:rPr>
        <w:t>оценка охвата коррупции</w:t>
      </w:r>
    </w:p>
    <w:p w:rsidR="00EE1D5D" w:rsidRPr="00C9193A" w:rsidRDefault="00EE1D5D" w:rsidP="00EE1D5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47"/>
        <w:gridCol w:w="989"/>
        <w:gridCol w:w="850"/>
      </w:tblGrid>
      <w:tr w:rsidR="00EE1D5D" w:rsidRPr="00152DAA" w:rsidTr="008331F9">
        <w:trPr>
          <w:trHeight w:val="763"/>
          <w:tblCellSpacing w:w="5" w:type="nil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EE1D5D" w:rsidRPr="00152DAA" w:rsidTr="005B323B">
        <w:trPr>
          <w:trHeight w:val="800"/>
          <w:tblCellSpacing w:w="5" w:type="nil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попадали ли вы в коррупционную ситуацию или оказывались       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в ситуации, когда понимали, что вопрос (проблему) можно решить только с помощью взятки, подарка, за определенную услугу,  независимо от того, как фактически решалась эта проблема?      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5B323B" w:rsidRDefault="00EE1D5D" w:rsidP="0003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2) коэффициент знаний о коррупционной практике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Известны ли Вам случаи неформального решения вопросов (за определенное вознаграждение, услугу) вашими конкурентами, партнерами, знакомыми в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рственном или </w:t>
      </w:r>
      <w:r w:rsidRPr="00152DAA">
        <w:rPr>
          <w:rFonts w:ascii="Times New Roman" w:hAnsi="Times New Roman" w:cs="Times New Roman"/>
          <w:sz w:val="28"/>
          <w:szCs w:val="28"/>
        </w:rPr>
        <w:t>муниципальном органе,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государственном или муниципальном учреждении,</w:t>
      </w:r>
      <w:r w:rsidRPr="00152DAA">
        <w:rPr>
          <w:rFonts w:ascii="Times New Roman" w:hAnsi="Times New Roman" w:cs="Times New Roman"/>
          <w:sz w:val="28"/>
          <w:szCs w:val="28"/>
        </w:rPr>
        <w:t xml:space="preserve"> с которым и Вы взаимодействовали в последнее время?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056"/>
        <w:gridCol w:w="1152"/>
        <w:gridCol w:w="1056"/>
        <w:gridCol w:w="2782"/>
        <w:gridCol w:w="992"/>
      </w:tblGrid>
      <w:tr w:rsidR="00EE1D5D" w:rsidRPr="00152DAA" w:rsidTr="005B323B">
        <w:trPr>
          <w:trHeight w:val="480"/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и муниципальные органы, государственные и муниципальные учреждения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За деньги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За подарок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За услугу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Известны</w:t>
            </w:r>
            <w:proofErr w:type="gram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, но не знаю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каким способом решены     вопросы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E1D5D" w:rsidRPr="00152DAA" w:rsidTr="005B323B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ГБУЗ СО «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Пышминская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ЦРБ»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дошкольные учреждения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32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среднеобразовательные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 социальной политики по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Пышминскому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оказывающие услуги в сфере        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ОМВД России по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Пышминскому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району 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ГИБДД ОМВД России по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Пышминскому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Пышминский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суд       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8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Мировой  судья  судебного участка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32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Служба судебных приставов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органы противопожарного надзора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112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Пенсионного фонда по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Пышминскому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32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коммерческие организации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8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иные органы, организации (указать, какие)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3) оценка готовности к коррупции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Как Вы обычно поступаете в случаях возникновения проблем, решение которых связано с государственными органами или органами местного самоуправления?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DAA">
        <w:rPr>
          <w:rFonts w:ascii="Times New Roman" w:hAnsi="Times New Roman" w:cs="Times New Roman"/>
          <w:sz w:val="28"/>
          <w:szCs w:val="28"/>
        </w:rPr>
        <w:t xml:space="preserve"> (указывается один вариант ответа)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60"/>
        <w:gridCol w:w="2046"/>
      </w:tblGrid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приходится договариваться неформально                             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E4381A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ищу возможность формального решения проблемы    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E4381A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оставляю решение проблемы до лучших времен      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E4381A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другое (указать, что именно)                    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E4381A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4) способы коррупционных сделок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Каким образом вы поступаете при неформальном решении проблем?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60"/>
        <w:gridCol w:w="2046"/>
      </w:tblGrid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за деньги                                                         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за подарок                                      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за услугу                                       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при помощи влиятельного знакомого               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иным способом (указать, каким)                  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затрудняюсь ответить                            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5) оценка интенсивности коррупции с распределением по государственным и муниципальным органам</w:t>
      </w:r>
      <w:r>
        <w:rPr>
          <w:rFonts w:ascii="Times New Roman" w:hAnsi="Times New Roman" w:cs="Times New Roman"/>
          <w:sz w:val="28"/>
          <w:szCs w:val="28"/>
        </w:rPr>
        <w:t>, государственным и муниципальным учреждениям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Была ли Ваша проблема все-таки решена, кем и как?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368"/>
        <w:gridCol w:w="1418"/>
        <w:gridCol w:w="1134"/>
        <w:gridCol w:w="1701"/>
        <w:gridCol w:w="1417"/>
      </w:tblGrid>
      <w:tr w:rsidR="00EE1D5D" w:rsidRPr="00152DAA" w:rsidTr="001972E7">
        <w:trPr>
          <w:trHeight w:val="1767"/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и муниципальные органы, государственные и муниципальные учреждения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За деньги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За подарок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За услугу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Нет,  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не решена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 </w:t>
            </w:r>
          </w:p>
        </w:tc>
      </w:tr>
      <w:tr w:rsidR="001972E7" w:rsidRPr="00152DAA" w:rsidTr="005B323B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ГБУЗ СО «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Пышминская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ЦРБ»                      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972E7" w:rsidRDefault="001972E7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972E7" w:rsidRDefault="001972E7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дошкольные учреждения                           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972E7" w:rsidRDefault="001972E7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среднеобразовательные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               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972E7" w:rsidRDefault="001972E7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 социальной политики по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Пышминскому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972E7" w:rsidRDefault="001972E7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оказывающие услуги в сфере         </w:t>
            </w:r>
          </w:p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                 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972E7" w:rsidRDefault="001972E7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Пышминскому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району                              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972E7" w:rsidRDefault="001972E7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2E7" w:rsidRPr="00152DAA" w:rsidTr="005B323B">
        <w:trPr>
          <w:trHeight w:val="32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ГИБДД ОМВД России по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Пышминскому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972E7" w:rsidRDefault="001972E7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972E7" w:rsidRDefault="001972E7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Пышминский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суд                                    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972E7" w:rsidRDefault="001972E7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2E7" w:rsidRPr="00152DAA" w:rsidTr="005B323B">
        <w:trPr>
          <w:trHeight w:val="48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Мировой  судья  судебного участка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972E7" w:rsidRDefault="001972E7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2E7" w:rsidRPr="00152DAA" w:rsidTr="005B323B">
        <w:trPr>
          <w:trHeight w:val="32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Служба судебных приставов                       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972E7" w:rsidRDefault="001972E7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органы противопожарного надзора                 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972E7" w:rsidRDefault="001972E7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2E7" w:rsidRPr="00152DAA" w:rsidTr="005B323B">
        <w:trPr>
          <w:trHeight w:val="112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Пенсионного фонда по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Пышминскому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972E7" w:rsidRDefault="001972E7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2E7" w:rsidRPr="00152DAA" w:rsidTr="005B323B">
        <w:trPr>
          <w:trHeight w:val="32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органы местного самоуправления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             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972E7" w:rsidRDefault="001972E7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коммерческие организации                        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972E7" w:rsidRDefault="001972E7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2E7" w:rsidRPr="00152DAA" w:rsidTr="005B323B">
        <w:trPr>
          <w:trHeight w:val="48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иные органы, организации (указать, какие)       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972E7" w:rsidRDefault="001972E7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6) оценка среднего размера коррупционной сделки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Сколько средств за прошедший год Вы потратили на неформальное решение своих проблем?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60"/>
        <w:gridCol w:w="960"/>
      </w:tblGrid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0 рублей                                                    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до 1 тыс. рублей 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1 до 10 тыс. рублей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10 до 50 тыс. рублей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50 до 100 тыс. рублей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100 до 500 тыс. рублей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500 тыс. рублей до 1 млн. рублей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1 до 5 млн. рублей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5 до 10 млн. рублей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10 до 50 млн. рублей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50 до 100 млн. рублей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100 до 500 млн. рублей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более 500 млн. рублей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7) оценка среднегодового размера коррупционных сделок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60"/>
        <w:gridCol w:w="960"/>
      </w:tblGrid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0 рублей                                                    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1 до 10 тыс. рублей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972E7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10 до 50 тыс. рублей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50 до 100 тыс. рублей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100 до 500 тыс. рублей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500 тыс. рублей до 1 млн. рублей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1 до 5 млн. рублей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5 до 10 млн. рублей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10 до 50 млн. рублей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50 до 100 млн. рублей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100 до 500 млн. рублей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</w:tr>
      <w:tr w:rsidR="001972E7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Pr="00152DAA" w:rsidRDefault="001972E7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более 500 млн. рублей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2E7" w:rsidRDefault="001972E7" w:rsidP="001972E7">
            <w:pPr>
              <w:jc w:val="center"/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E1D5D" w:rsidRPr="00152DAA" w:rsidSect="0075143E">
          <w:footerReference w:type="default" r:id="rId7"/>
          <w:pgSz w:w="11906" w:h="16838"/>
          <w:pgMar w:top="567" w:right="566" w:bottom="709" w:left="1134" w:header="708" w:footer="708" w:gutter="0"/>
          <w:cols w:space="708"/>
          <w:docGrid w:linePitch="360"/>
        </w:sectPr>
      </w:pP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8) оценка среднегодового размера коррупционных сделок с распределением по государственным и муниципальным органам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государственным и муниципальным учреждениям, находящимся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12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1D5D" w:rsidRPr="00152DAA" w:rsidTr="005B323B">
        <w:trPr>
          <w:tblCellSpacing w:w="5" w:type="nil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и муниципальные органы, государственные и муниципальные учреждения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от 1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10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до 50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50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от 100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до 500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от 500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до 1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млн.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от 1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до 5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млн.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от 5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млн.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10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до 50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млн.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50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млн.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от 100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до 500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млн.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500 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млн.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F3414" w:rsidRPr="00152DAA" w:rsidTr="005B323B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52DAA" w:rsidRDefault="002F3414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ГБУЗ СО «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Пышминская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ЦРБ»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972E7" w:rsidRDefault="002F3414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972E7" w:rsidRDefault="002F3414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</w:tr>
      <w:tr w:rsidR="002F3414" w:rsidRPr="00152DAA" w:rsidTr="005B323B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52DAA" w:rsidRDefault="002F3414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дошкольные учреждения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972E7" w:rsidRDefault="002F3414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</w:tr>
      <w:tr w:rsidR="002F3414" w:rsidRPr="00152DAA" w:rsidTr="005B323B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52DAA" w:rsidRDefault="002F3414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среднеобразовательные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972E7" w:rsidRDefault="002F3414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</w:tr>
      <w:tr w:rsidR="002F3414" w:rsidRPr="00152DAA" w:rsidTr="005B323B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52DAA" w:rsidRDefault="002F3414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 социальной политики по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Пышминскому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972E7" w:rsidRDefault="002F3414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</w:tr>
      <w:tr w:rsidR="002F3414" w:rsidRPr="00152DAA" w:rsidTr="005B323B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52DAA" w:rsidRDefault="002F3414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оказывающие услуги в сфере         </w:t>
            </w:r>
          </w:p>
          <w:p w:rsidR="002F3414" w:rsidRPr="00152DAA" w:rsidRDefault="002F3414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972E7" w:rsidRDefault="002F3414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</w:tr>
      <w:tr w:rsidR="002F3414" w:rsidRPr="00152DAA" w:rsidTr="005B323B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52DAA" w:rsidRDefault="002F3414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Пышминскому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району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972E7" w:rsidRDefault="002F3414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</w:tr>
      <w:tr w:rsidR="002F3414" w:rsidRPr="00152DAA" w:rsidTr="005B323B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52DAA" w:rsidRDefault="002F3414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ГИБДД ОМВД России по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Пышминскому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972E7" w:rsidRDefault="002F3414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</w:tr>
      <w:tr w:rsidR="002F3414" w:rsidRPr="00152DAA" w:rsidTr="005B323B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52DAA" w:rsidRDefault="002F3414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972E7" w:rsidRDefault="002F3414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</w:tr>
      <w:tr w:rsidR="002F3414" w:rsidRPr="00152DAA" w:rsidTr="005B323B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52DAA" w:rsidRDefault="002F3414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Пышминский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суд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972E7" w:rsidRDefault="002F3414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</w:tr>
      <w:tr w:rsidR="002F3414" w:rsidRPr="00152DAA" w:rsidTr="005B323B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52DAA" w:rsidRDefault="002F3414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Мировой  судья  судебного участка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972E7" w:rsidRDefault="002F3414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</w:tr>
      <w:tr w:rsidR="002F3414" w:rsidRPr="00152DAA" w:rsidTr="005B323B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52DAA" w:rsidRDefault="002F3414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Служба судебных приставов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972E7" w:rsidRDefault="002F3414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</w:tr>
      <w:tr w:rsidR="002F3414" w:rsidRPr="00152DAA" w:rsidTr="005B323B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52DAA" w:rsidRDefault="002F3414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органы противопожарного надзора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972E7" w:rsidRDefault="002F3414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</w:tr>
      <w:tr w:rsidR="002F3414" w:rsidRPr="00152DAA" w:rsidTr="005B323B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52DAA" w:rsidRDefault="002F3414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Пенсионного фонда по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Пышминскому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972E7" w:rsidRDefault="002F3414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</w:tr>
      <w:tr w:rsidR="002F3414" w:rsidRPr="00152DAA" w:rsidTr="005B323B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52DAA" w:rsidRDefault="002F3414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рганы местного самоуправления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972E7" w:rsidRDefault="002F3414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</w:tr>
      <w:tr w:rsidR="002F3414" w:rsidRPr="00152DAA" w:rsidTr="005B323B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52DAA" w:rsidRDefault="002F3414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коммерческие организации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972E7" w:rsidRDefault="002F3414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</w:tr>
      <w:tr w:rsidR="002F3414" w:rsidRPr="00152DAA" w:rsidTr="005B323B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52DAA" w:rsidRDefault="002F3414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иные органы, организации (указать, какие)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Pr="001972E7" w:rsidRDefault="002F3414" w:rsidP="0019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414" w:rsidRDefault="002F3414" w:rsidP="002F3414">
            <w:pPr>
              <w:jc w:val="center"/>
            </w:pPr>
          </w:p>
        </w:tc>
      </w:tr>
    </w:tbl>
    <w:p w:rsidR="00EE1D5D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E1D5D" w:rsidSect="0075143E">
          <w:pgSz w:w="16838" w:h="11905" w:orient="landscape"/>
          <w:pgMar w:top="1134" w:right="567" w:bottom="1134" w:left="1134" w:header="720" w:footer="720" w:gutter="0"/>
          <w:cols w:space="720"/>
          <w:noEndnote/>
        </w:sectPr>
      </w:pP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lastRenderedPageBreak/>
        <w:t xml:space="preserve">9) интенсивность решения типовых проблем при взаимодействии с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Pr="00152DAA">
        <w:rPr>
          <w:rFonts w:ascii="Times New Roman" w:hAnsi="Times New Roman" w:cs="Times New Roman"/>
          <w:sz w:val="28"/>
          <w:szCs w:val="28"/>
        </w:rPr>
        <w:t xml:space="preserve"> путем совершения коррупционных сделок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80"/>
        <w:gridCol w:w="1080"/>
        <w:gridCol w:w="840"/>
        <w:gridCol w:w="840"/>
        <w:gridCol w:w="1200"/>
        <w:gridCol w:w="840"/>
        <w:gridCol w:w="840"/>
      </w:tblGrid>
      <w:tr w:rsidR="00EE1D5D" w:rsidRPr="00152DAA" w:rsidTr="005B323B">
        <w:trPr>
          <w:trHeight w:val="400"/>
          <w:tblCellSpacing w:w="5" w:type="nil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предмет/периодичность          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коррупционной сделки     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довольно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часто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</w:tr>
      <w:tr w:rsidR="000342B1" w:rsidRPr="00152DAA" w:rsidTr="005B323B">
        <w:trPr>
          <w:trHeight w:val="400"/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принятия нужного    </w:t>
            </w:r>
          </w:p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нормотворческого 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решения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0342B1" w:rsidRDefault="000342B1" w:rsidP="0003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  <w:tr w:rsidR="000342B1" w:rsidRPr="00152DAA" w:rsidTr="005B323B">
        <w:trPr>
          <w:trHeight w:val="400"/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принятия нужного    </w:t>
            </w:r>
          </w:p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решения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  <w:tr w:rsidR="000342B1" w:rsidRPr="00152DAA" w:rsidTr="005B323B">
        <w:trPr>
          <w:trHeight w:val="400"/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ускорение </w:t>
            </w:r>
            <w:proofErr w:type="gram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бюрократической</w:t>
            </w:r>
            <w:proofErr w:type="gram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процедуры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  <w:tr w:rsidR="000342B1" w:rsidRPr="00152DAA" w:rsidTr="005B323B">
        <w:trPr>
          <w:trHeight w:val="400"/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 муниципального заказа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  <w:tr w:rsidR="000342B1" w:rsidRPr="00152DAA" w:rsidTr="005B323B">
        <w:trPr>
          <w:trHeight w:val="600"/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в аренду или          </w:t>
            </w:r>
          </w:p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в собственность </w:t>
            </w:r>
            <w:proofErr w:type="gram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proofErr w:type="gram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участка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  <w:tr w:rsidR="000342B1" w:rsidRPr="00152DAA" w:rsidTr="005B323B">
        <w:trPr>
          <w:trHeight w:val="400"/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в аренду или          </w:t>
            </w:r>
          </w:p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в собственность помещения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  <w:tr w:rsidR="000342B1" w:rsidRPr="00152DAA" w:rsidTr="005B323B">
        <w:trPr>
          <w:trHeight w:val="400"/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преимущества          </w:t>
            </w:r>
          </w:p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в конкурентной борьбе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  <w:tr w:rsidR="000342B1" w:rsidRPr="00152DAA" w:rsidTr="005B323B">
        <w:trPr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кредита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  <w:tr w:rsidR="000342B1" w:rsidRPr="00152DAA" w:rsidTr="005B323B">
        <w:trPr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другое (указать, что именно)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1567"/>
      <w:bookmarkEnd w:id="2"/>
      <w:r w:rsidRPr="00152DAA">
        <w:rPr>
          <w:rFonts w:ascii="Times New Roman" w:hAnsi="Times New Roman" w:cs="Times New Roman"/>
          <w:sz w:val="28"/>
          <w:szCs w:val="28"/>
        </w:rPr>
        <w:t>3. КАЧЕСТВЕННЫЕ ПОКАЗАТЕЛИ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1) наиболее существенные препятствия для предпринимательской деятельности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 xml:space="preserve">Какие Вы видите наиболее существенные препятствия для предпринимательской деятельности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152DA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DAA">
        <w:rPr>
          <w:rFonts w:ascii="Times New Roman" w:hAnsi="Times New Roman" w:cs="Times New Roman"/>
          <w:sz w:val="28"/>
          <w:szCs w:val="28"/>
        </w:rPr>
        <w:t xml:space="preserve"> (указывается не более трех вариантов ответа)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60"/>
        <w:gridCol w:w="960"/>
      </w:tblGrid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высокие налоги                                              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жесткая конкуренция на рынке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00"/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ограниченный доступ к заемным финансовым средствам,              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производственным площадям, оборудованию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давление со стороны криминальных структур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барьеры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и правовая нестабильность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другое (указать, что именно)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2) оценка динамики коррупции за год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Как бы Вы оценили динамику коррупции за прошедший год?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00"/>
        <w:gridCol w:w="1896"/>
        <w:gridCol w:w="1701"/>
        <w:gridCol w:w="1842"/>
      </w:tblGrid>
      <w:tr w:rsidR="00EE1D5D" w:rsidRPr="00152DAA" w:rsidTr="005B323B">
        <w:trPr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     уровень коррупции        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увеличился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уменьшился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прежний</w:t>
            </w:r>
          </w:p>
        </w:tc>
      </w:tr>
      <w:tr w:rsidR="00EE1D5D" w:rsidRPr="00152DAA" w:rsidTr="005B323B"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Пышминском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3) оценка эффективности </w:t>
      </w:r>
      <w:proofErr w:type="spellStart"/>
      <w:r w:rsidRPr="00152DAA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52DAA">
        <w:rPr>
          <w:rFonts w:ascii="Times New Roman" w:hAnsi="Times New Roman" w:cs="Times New Roman"/>
          <w:sz w:val="28"/>
          <w:szCs w:val="28"/>
        </w:rPr>
        <w:t xml:space="preserve"> мер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 xml:space="preserve">Как Вы оцениваете эффективность </w:t>
      </w:r>
      <w:proofErr w:type="spellStart"/>
      <w:r w:rsidRPr="00152DAA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52DAA">
        <w:rPr>
          <w:rFonts w:ascii="Times New Roman" w:hAnsi="Times New Roman" w:cs="Times New Roman"/>
          <w:sz w:val="28"/>
          <w:szCs w:val="28"/>
        </w:rPr>
        <w:t xml:space="preserve"> мер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152DA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2583"/>
      </w:tblGrid>
      <w:tr w:rsidR="00EE1D5D" w:rsidRPr="00152DAA" w:rsidTr="005B323B">
        <w:trPr>
          <w:trHeight w:val="555"/>
          <w:tblCellSpacing w:w="5" w:type="nil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172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выше среднего      </w:t>
            </w:r>
          </w:p>
        </w:tc>
        <w:tc>
          <w:tcPr>
            <w:tcW w:w="25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средняя          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ниже среднего    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низкая           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4) меры, способные в наибольшей степени п</w:t>
      </w:r>
      <w:r>
        <w:rPr>
          <w:rFonts w:ascii="Times New Roman" w:hAnsi="Times New Roman" w:cs="Times New Roman"/>
          <w:sz w:val="28"/>
          <w:szCs w:val="28"/>
        </w:rPr>
        <w:t>овлиять на снижение коррупции?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 xml:space="preserve">Какие из перечисленных ниже мер, на Ваш взгляд, в наибольшей степени способны повлиять на снижение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152DA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DAA">
        <w:rPr>
          <w:rFonts w:ascii="Times New Roman" w:hAnsi="Times New Roman" w:cs="Times New Roman"/>
          <w:sz w:val="28"/>
          <w:szCs w:val="28"/>
        </w:rPr>
        <w:t xml:space="preserve"> (указывается не более трех вариантов ответа)</w:t>
      </w:r>
      <w:proofErr w:type="gramEnd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60"/>
        <w:gridCol w:w="1621"/>
      </w:tblGrid>
      <w:tr w:rsidR="00EE1D5D" w:rsidRPr="00152DAA" w:rsidTr="005B323B">
        <w:trPr>
          <w:trHeight w:val="400"/>
          <w:tblCellSpacing w:w="5" w:type="nil"/>
        </w:trPr>
        <w:tc>
          <w:tcPr>
            <w:tcW w:w="8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специального государственного органа по борьбе          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 коррупцией                                                      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800"/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деперсонализация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и 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  служащих с гражданами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организациями в рамках  электронного документооборота 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(электронные торги, предоставление   услуг в электронном виде)                                         </w:t>
            </w:r>
          </w:p>
        </w:tc>
        <w:tc>
          <w:tcPr>
            <w:tcW w:w="1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00"/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многофункциональных центров предоставления услуг        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 органами власти по принципу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единого окна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00"/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вознаграждения и социальных гарантий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служащим                                            </w:t>
            </w:r>
          </w:p>
        </w:tc>
        <w:tc>
          <w:tcPr>
            <w:tcW w:w="1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системы ротации должностных лиц        </w:t>
            </w:r>
          </w:p>
        </w:tc>
        <w:tc>
          <w:tcPr>
            <w:tcW w:w="1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четкая регламентация административных процедур                    </w:t>
            </w:r>
          </w:p>
        </w:tc>
        <w:tc>
          <w:tcPr>
            <w:tcW w:w="1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00"/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</w:t>
            </w:r>
            <w:proofErr w:type="gram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сотрудников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 и муниципальных органов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х доходами, доходами членов их семей                             </w:t>
            </w:r>
          </w:p>
        </w:tc>
        <w:tc>
          <w:tcPr>
            <w:tcW w:w="1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</w:t>
            </w:r>
            <w:proofErr w:type="gram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расходами чиновников, членов их семей        </w:t>
            </w:r>
          </w:p>
        </w:tc>
        <w:tc>
          <w:tcPr>
            <w:tcW w:w="1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</w:t>
            </w:r>
            <w:proofErr w:type="gram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доходами и расходами граждан                 </w:t>
            </w:r>
          </w:p>
        </w:tc>
        <w:tc>
          <w:tcPr>
            <w:tcW w:w="1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ужесточение наказания за коррупцию                                </w:t>
            </w:r>
          </w:p>
        </w:tc>
        <w:tc>
          <w:tcPr>
            <w:tcW w:w="1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массовая пропаганда нетерпимости к коррупции                      </w:t>
            </w:r>
          </w:p>
        </w:tc>
        <w:tc>
          <w:tcPr>
            <w:tcW w:w="1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наведение порядка на местах сверху                                </w:t>
            </w:r>
          </w:p>
        </w:tc>
        <w:tc>
          <w:tcPr>
            <w:tcW w:w="1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никакие меры не помогут, так как менталитет не изменить           </w:t>
            </w:r>
          </w:p>
        </w:tc>
        <w:tc>
          <w:tcPr>
            <w:tcW w:w="1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другое (указать, что именно)                                      </w:t>
            </w:r>
          </w:p>
        </w:tc>
        <w:tc>
          <w:tcPr>
            <w:tcW w:w="1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2F3414" w:rsidRDefault="00EE1D5D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5) оценка уровня коррупции в государственных и муниципальных органах,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Pr="00152DAA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15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Как Вы оцениваете уровень коррупции в следующих</w:t>
      </w:r>
      <w:r w:rsidRPr="00DE7D25">
        <w:rPr>
          <w:rFonts w:ascii="Times New Roman" w:hAnsi="Times New Roman" w:cs="Times New Roman"/>
          <w:sz w:val="28"/>
          <w:szCs w:val="28"/>
        </w:rPr>
        <w:t xml:space="preserve"> </w:t>
      </w:r>
      <w:r w:rsidRPr="00152DAA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органах,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Pr="00152DAA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152DA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850"/>
        <w:gridCol w:w="1134"/>
        <w:gridCol w:w="1276"/>
        <w:gridCol w:w="1134"/>
        <w:gridCol w:w="1276"/>
        <w:gridCol w:w="1417"/>
      </w:tblGrid>
      <w:tr w:rsidR="00EE1D5D" w:rsidRPr="00152DAA" w:rsidTr="0075143E">
        <w:trPr>
          <w:trHeight w:val="400"/>
          <w:tblCellSpacing w:w="5" w:type="nil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и муниципальные органы, государственные и муниципальные учреждения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ниже   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выше   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342B1" w:rsidRPr="00152DAA" w:rsidTr="0075143E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ГБУЗ СО «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Пышминская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ЦРБ»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0342B1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  <w:tr w:rsidR="000342B1" w:rsidRPr="00152DAA" w:rsidTr="0075143E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дошкольные учреждения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  <w:tr w:rsidR="000342B1" w:rsidRPr="00152DAA" w:rsidTr="0075143E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среднеобразовательные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  <w:tr w:rsidR="000342B1" w:rsidRPr="00152DAA" w:rsidTr="0075143E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 социальной политики по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Пышминскому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  <w:tr w:rsidR="000342B1" w:rsidRPr="00152DAA" w:rsidTr="0075143E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оказывающие услуги в сфере         </w:t>
            </w:r>
          </w:p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  <w:tr w:rsidR="000342B1" w:rsidRPr="00152DAA" w:rsidTr="0075143E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Пышминскому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району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  <w:tr w:rsidR="000342B1" w:rsidRPr="00152DAA" w:rsidTr="0075143E">
        <w:trPr>
          <w:trHeight w:val="320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ГИБДД ОМВД России по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Пышминскому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  <w:tr w:rsidR="000342B1" w:rsidRPr="00152DAA" w:rsidTr="0075143E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  <w:tr w:rsidR="000342B1" w:rsidRPr="00152DAA" w:rsidTr="0075143E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Пышминский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суд      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  <w:tr w:rsidR="000342B1" w:rsidRPr="00152DAA" w:rsidTr="0075143E">
        <w:trPr>
          <w:trHeight w:val="480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Мировой  судья  судебного участка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  <w:tr w:rsidR="000342B1" w:rsidRPr="00152DAA" w:rsidTr="0075143E">
        <w:trPr>
          <w:trHeight w:val="320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Служба судебных приставов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  <w:tr w:rsidR="000342B1" w:rsidRPr="00152DAA" w:rsidTr="0075143E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органы противопожарного надзора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  <w:tr w:rsidR="000342B1" w:rsidRPr="00152DAA" w:rsidTr="0075143E">
        <w:trPr>
          <w:trHeight w:val="1120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Пенсионного фонда по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Пышминскому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  <w:tr w:rsidR="000342B1" w:rsidRPr="00152DAA" w:rsidTr="0075143E">
        <w:trPr>
          <w:trHeight w:val="320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proofErr w:type="spell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  <w:tr w:rsidR="000342B1" w:rsidRPr="00152DAA" w:rsidTr="0075143E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коммерческие организации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  <w:tr w:rsidR="000342B1" w:rsidRPr="00152DAA" w:rsidTr="0075143E">
        <w:trPr>
          <w:trHeight w:val="480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152DAA" w:rsidRDefault="000342B1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иные органы, организации (указать, какие)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Pr="002F3414" w:rsidRDefault="000342B1" w:rsidP="002F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42B1" w:rsidRDefault="000342B1" w:rsidP="000342B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42B1" w:rsidRDefault="000342B1" w:rsidP="000342B1">
            <w:pPr>
              <w:jc w:val="center"/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52DAA">
        <w:rPr>
          <w:rFonts w:ascii="Times New Roman" w:hAnsi="Times New Roman" w:cs="Times New Roman"/>
          <w:sz w:val="28"/>
          <w:szCs w:val="28"/>
        </w:rPr>
        <w:t>) оценка основных причин коррупции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80"/>
        <w:gridCol w:w="840"/>
      </w:tblGrid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строгость наказания за коррупцию недостаточна     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E4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низкая зарплата чиновников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E4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00"/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высокая интенсивность и повторяемость взаимодействий чиновников    с гражданами по вопросам предоставления услуг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E4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принятия единоличного решения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E4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недостаточный </w:t>
            </w:r>
            <w:proofErr w:type="gram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чиновниками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E4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общественного контроля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E4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сложность, запутанность бюрократических процедур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E4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вымогательство со стороны чиновников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E4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сложившийся менталитет населения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E4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свобода в принятии решений чиновником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E4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00"/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желание предпринимателей ускорить решение проблемы путем совершения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коррупционной сделки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E4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другое (указать, что именно)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E4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52DAA">
        <w:rPr>
          <w:rFonts w:ascii="Times New Roman" w:hAnsi="Times New Roman" w:cs="Times New Roman"/>
          <w:sz w:val="28"/>
          <w:szCs w:val="28"/>
        </w:rPr>
        <w:t>) наличие определенных действий со стороны сотрудников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52DAA">
        <w:rPr>
          <w:rFonts w:ascii="Times New Roman" w:hAnsi="Times New Roman" w:cs="Times New Roman"/>
          <w:sz w:val="28"/>
          <w:szCs w:val="28"/>
        </w:rPr>
        <w:t>, затрудняющих осуществление предпринимательской деятельности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64"/>
        <w:gridCol w:w="720"/>
        <w:gridCol w:w="720"/>
      </w:tblGrid>
      <w:tr w:rsidR="00EE1D5D" w:rsidRPr="00152DAA" w:rsidTr="005B323B">
        <w:trPr>
          <w:tblCellSpacing w:w="5" w:type="nil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действия, создающие помехи для развития бизнеса        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да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EE1D5D" w:rsidRPr="00152DAA" w:rsidTr="005B323B">
        <w:trPr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налоговых льгот лоббируемым чиновниками фирмам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00"/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участие чиновников в корпоративных конфликтах на стороне      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лоббируемых фирм              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незаконное участие чиновников в управлении частными компаниями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участие чиновников в искусственных банкротствах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искусственных монополий с участием лоббируемых фирм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00"/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к непредусмотренным законом взносам в </w:t>
            </w:r>
            <w:proofErr w:type="gram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  <w:proofErr w:type="gram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00"/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навязывание в органы управления коммерческих организаций      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людей (родственников) 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протекционизм подконтрольным фирмам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влияние частного бизнеса на органы местного самоуправления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00"/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вмешательство 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в деятельность частного бизнеса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00"/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создание помех при проведении конкурсов, аукционов, запросов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котировок с целью победы на торгах лоббируемых фирм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00"/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создание административных барьеров для коммерческих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 целью получения личной выгоды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другое (указать, что именно)  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52DAA">
        <w:rPr>
          <w:rFonts w:ascii="Times New Roman" w:hAnsi="Times New Roman" w:cs="Times New Roman"/>
          <w:sz w:val="28"/>
          <w:szCs w:val="28"/>
        </w:rPr>
        <w:t>) оценка причин, по которым предприниматели совершают коррупционные сделки при взаимодействии с государственными и муниципальными органами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 xml:space="preserve">Почему вы идете на неформальное решение проблем при взаимодействии с </w:t>
      </w:r>
      <w:r>
        <w:rPr>
          <w:rFonts w:ascii="Times New Roman" w:hAnsi="Times New Roman" w:cs="Times New Roman"/>
          <w:sz w:val="28"/>
          <w:szCs w:val="28"/>
        </w:rPr>
        <w:t>государственными и муниципальными органами</w:t>
      </w:r>
      <w:r w:rsidRPr="00152DA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72"/>
        <w:gridCol w:w="840"/>
      </w:tblGrid>
      <w:tr w:rsidR="00EE1D5D" w:rsidRPr="00152DAA" w:rsidTr="005B323B">
        <w:trPr>
          <w:tblCellSpacing w:w="5" w:type="nil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чтобы решить вопрос быстрее             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для осуществления действий, направленных против конкурентов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00"/>
          <w:tblCellSpacing w:w="5" w:type="nil"/>
        </w:trPr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для смягчения или откладывания на более поздний срок санкций      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за нарушение законодательства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для улучшения отношений с сотрудниками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другое (указать, что именно)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затрудняюсь ответить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52DAA">
        <w:rPr>
          <w:rFonts w:ascii="Times New Roman" w:hAnsi="Times New Roman" w:cs="Times New Roman"/>
          <w:sz w:val="28"/>
          <w:szCs w:val="28"/>
        </w:rPr>
        <w:t>) уровень заинтересованности предпринимателей в решении вопросов с созданием коррупционной ситуации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 xml:space="preserve">Насколько, на Ваш взгляд, предприниматели заинтересованы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неформальном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DAA">
        <w:rPr>
          <w:rFonts w:ascii="Times New Roman" w:hAnsi="Times New Roman" w:cs="Times New Roman"/>
          <w:sz w:val="28"/>
          <w:szCs w:val="28"/>
        </w:rPr>
        <w:t xml:space="preserve"> решении вопросов?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DAA">
        <w:rPr>
          <w:rFonts w:ascii="Times New Roman" w:hAnsi="Times New Roman" w:cs="Times New Roman"/>
          <w:sz w:val="28"/>
          <w:szCs w:val="28"/>
        </w:rPr>
        <w:t xml:space="preserve"> (указывается один вариант ответа)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31"/>
        <w:gridCol w:w="840"/>
      </w:tblGrid>
      <w:tr w:rsidR="00EE1D5D" w:rsidRPr="00152DAA" w:rsidTr="005B323B">
        <w:trPr>
          <w:trHeight w:val="400"/>
          <w:tblCellSpacing w:w="5" w:type="nil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заинтересованы в большинстве случаев (готовы сами предлагать такие взаимоотношения)                                  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00"/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довольно часто заинтересованы (в зависимости от обстоятельств 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легко принять соответствующее предложение должностного лица)       </w:t>
            </w:r>
            <w:proofErr w:type="gramEnd"/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00"/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скорее редко заинтересованы (в зависимости от обстоятельств будут  стараться не принимать соответствующих предложений)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00"/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практически никогда не заинтересованы (всеми силами будут стараться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решать проблемы исключительно официальными методами)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52DAA">
        <w:rPr>
          <w:rFonts w:ascii="Times New Roman" w:hAnsi="Times New Roman" w:cs="Times New Roman"/>
          <w:sz w:val="28"/>
          <w:szCs w:val="28"/>
        </w:rPr>
        <w:t>) оценка информированности предпринимателей о возможности решения вопросов с созданием коррупционной ситуации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 xml:space="preserve">Известны ли Вам случаи неформального решения вопросов (за определенное вознаграждение, услугу) с государственными </w:t>
      </w:r>
      <w:r>
        <w:rPr>
          <w:rFonts w:ascii="Times New Roman" w:hAnsi="Times New Roman" w:cs="Times New Roman"/>
          <w:sz w:val="28"/>
          <w:szCs w:val="28"/>
        </w:rPr>
        <w:t xml:space="preserve">или муниципальными </w:t>
      </w:r>
      <w:r w:rsidRPr="00152DAA">
        <w:rPr>
          <w:rFonts w:ascii="Times New Roman" w:hAnsi="Times New Roman" w:cs="Times New Roman"/>
          <w:sz w:val="28"/>
          <w:szCs w:val="28"/>
        </w:rPr>
        <w:t xml:space="preserve">органами,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государственными и муниципальными </w:t>
      </w:r>
      <w:r w:rsidRPr="00152DAA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ми, находящимися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  <w:r w:rsidRPr="00152DAA">
        <w:rPr>
          <w:rFonts w:ascii="Times New Roman" w:hAnsi="Times New Roman" w:cs="Times New Roman"/>
          <w:sz w:val="28"/>
          <w:szCs w:val="28"/>
        </w:rPr>
        <w:t xml:space="preserve"> с которыми Вы взаимодействуете?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DAA">
        <w:rPr>
          <w:rFonts w:ascii="Times New Roman" w:hAnsi="Times New Roman" w:cs="Times New Roman"/>
          <w:sz w:val="28"/>
          <w:szCs w:val="28"/>
        </w:rPr>
        <w:t xml:space="preserve"> (первый и второй варианты ответа могут быть указаны одновременно)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31"/>
        <w:gridCol w:w="840"/>
      </w:tblGrid>
      <w:tr w:rsidR="00EE1D5D" w:rsidRPr="00152DAA" w:rsidTr="005B323B">
        <w:trPr>
          <w:tblCellSpacing w:w="5" w:type="nil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да, в моей практике были такие случаи             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rHeight w:val="400"/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мне известны такие случаи с участием моих конкурентов, партнеров,  знакомых 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мне не известны такие случаи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другое (указать, что именно?)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2DAA">
        <w:rPr>
          <w:rFonts w:ascii="Times New Roman" w:hAnsi="Times New Roman" w:cs="Times New Roman"/>
          <w:sz w:val="28"/>
          <w:szCs w:val="28"/>
        </w:rPr>
        <w:t>) оценка коррупционной инициативы</w:t>
      </w: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Кто выступает инициатором решения проблем неформальным способом?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31"/>
        <w:gridCol w:w="840"/>
      </w:tblGrid>
      <w:tr w:rsidR="00EE1D5D" w:rsidRPr="00152DAA" w:rsidTr="005B323B">
        <w:trPr>
          <w:tblCellSpacing w:w="5" w:type="nil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я сам стремлюсь решить проблемы неформальным путем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5B323B">
        <w:trPr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меня вынуждают чиновники решать проблему неформальным образом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2DAA">
        <w:rPr>
          <w:rFonts w:ascii="Times New Roman" w:hAnsi="Times New Roman" w:cs="Times New Roman"/>
          <w:sz w:val="28"/>
          <w:szCs w:val="28"/>
        </w:rPr>
        <w:t xml:space="preserve">) оценка </w:t>
      </w:r>
      <w:proofErr w:type="gramStart"/>
      <w:r w:rsidRPr="00152DAA">
        <w:rPr>
          <w:rFonts w:ascii="Times New Roman" w:hAnsi="Times New Roman" w:cs="Times New Roman"/>
          <w:sz w:val="28"/>
          <w:szCs w:val="28"/>
        </w:rPr>
        <w:t xml:space="preserve">уровня регламентации действий сотрудников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proofErr w:type="gramEnd"/>
    </w:p>
    <w:p w:rsidR="00EE1D5D" w:rsidRPr="00152DAA" w:rsidRDefault="00EE1D5D" w:rsidP="00EE1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Как бы Вы оценили степень регламентации действий сотрудников органа, с которым Вы взаимодействовали, при решении Ваших вопросов?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89"/>
        <w:gridCol w:w="840"/>
      </w:tblGrid>
      <w:tr w:rsidR="00EE1D5D" w:rsidRPr="00152DAA" w:rsidTr="0075143E">
        <w:trPr>
          <w:tblCellSpacing w:w="5" w:type="nil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регламентированы почти полностью и достаточно подробно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75143E">
        <w:trPr>
          <w:tblCellSpacing w:w="5" w:type="nil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большая часть действий регламентирована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75143E">
        <w:trPr>
          <w:trHeight w:val="400"/>
          <w:tblCellSpacing w:w="5" w:type="nil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регламентированы общие черты деятельности, в рамках которой       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у сотрудников существует некоторая свобода действий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75143E">
        <w:trPr>
          <w:trHeight w:val="400"/>
          <w:tblCellSpacing w:w="5" w:type="nil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регламентирована настолько, насколько это необходимо, в основном сотрудники действуют самостоятельно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75143E">
        <w:trPr>
          <w:trHeight w:val="400"/>
          <w:tblCellSpacing w:w="5" w:type="nil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регламентированы, но не соблюдаются по </w:t>
            </w:r>
            <w:proofErr w:type="gramStart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временным</w:t>
            </w:r>
            <w:proofErr w:type="gramEnd"/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параметрам: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75143E">
        <w:trPr>
          <w:tblCellSpacing w:w="5" w:type="nil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незначительно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75143E">
        <w:trPr>
          <w:trHeight w:val="96"/>
          <w:tblCellSpacing w:w="5" w:type="nil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значительно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75143E">
        <w:trPr>
          <w:tblCellSpacing w:w="5" w:type="nil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почти не соблюдаются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5D" w:rsidRPr="00152DAA" w:rsidTr="0075143E">
        <w:trPr>
          <w:tblCellSpacing w:w="5" w:type="nil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затрудняюсь ответить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5D" w:rsidRPr="00152DAA" w:rsidRDefault="00EE1D5D" w:rsidP="005B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C73" w:rsidRDefault="002E4C73" w:rsidP="00EE1D5D"/>
    <w:sectPr w:rsidR="002E4C73" w:rsidSect="007514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D80" w:rsidRDefault="00E82D80" w:rsidP="0054189B">
      <w:pPr>
        <w:spacing w:after="0" w:line="240" w:lineRule="auto"/>
      </w:pPr>
      <w:r>
        <w:separator/>
      </w:r>
    </w:p>
  </w:endnote>
  <w:endnote w:type="continuationSeparator" w:id="0">
    <w:p w:rsidR="00E82D80" w:rsidRDefault="00E82D80" w:rsidP="0054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1957"/>
      <w:docPartObj>
        <w:docPartGallery w:val="Page Numbers (Bottom of Page)"/>
        <w:docPartUnique/>
      </w:docPartObj>
    </w:sdtPr>
    <w:sdtContent>
      <w:p w:rsidR="00E4381A" w:rsidRDefault="008D242E">
        <w:pPr>
          <w:pStyle w:val="a7"/>
          <w:jc w:val="right"/>
        </w:pPr>
        <w:fldSimple w:instr=" PAGE   \* MERGEFORMAT ">
          <w:r w:rsidR="001427D5">
            <w:rPr>
              <w:noProof/>
            </w:rPr>
            <w:t>1</w:t>
          </w:r>
        </w:fldSimple>
      </w:p>
    </w:sdtContent>
  </w:sdt>
  <w:p w:rsidR="00E4381A" w:rsidRDefault="00E438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D80" w:rsidRDefault="00E82D80" w:rsidP="0054189B">
      <w:pPr>
        <w:spacing w:after="0" w:line="240" w:lineRule="auto"/>
      </w:pPr>
      <w:r>
        <w:separator/>
      </w:r>
    </w:p>
  </w:footnote>
  <w:footnote w:type="continuationSeparator" w:id="0">
    <w:p w:rsidR="00E82D80" w:rsidRDefault="00E82D80" w:rsidP="00541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A052D"/>
    <w:multiLevelType w:val="hybridMultilevel"/>
    <w:tmpl w:val="B1A6D8B0"/>
    <w:lvl w:ilvl="0" w:tplc="BF1E66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1D5D"/>
    <w:rsid w:val="00023DF5"/>
    <w:rsid w:val="000342B1"/>
    <w:rsid w:val="00070274"/>
    <w:rsid w:val="000F7EE7"/>
    <w:rsid w:val="001427D5"/>
    <w:rsid w:val="001972E7"/>
    <w:rsid w:val="001A2804"/>
    <w:rsid w:val="002E4C73"/>
    <w:rsid w:val="002F3414"/>
    <w:rsid w:val="003F65B2"/>
    <w:rsid w:val="00404D9D"/>
    <w:rsid w:val="00422B64"/>
    <w:rsid w:val="00436DBD"/>
    <w:rsid w:val="00460A0B"/>
    <w:rsid w:val="0054189B"/>
    <w:rsid w:val="005B323B"/>
    <w:rsid w:val="00611BD0"/>
    <w:rsid w:val="006E4003"/>
    <w:rsid w:val="0075143E"/>
    <w:rsid w:val="008331F9"/>
    <w:rsid w:val="008D242E"/>
    <w:rsid w:val="00963B1B"/>
    <w:rsid w:val="00D92AEA"/>
    <w:rsid w:val="00E4381A"/>
    <w:rsid w:val="00E50D99"/>
    <w:rsid w:val="00E647C9"/>
    <w:rsid w:val="00E82D80"/>
    <w:rsid w:val="00EE1D5D"/>
    <w:rsid w:val="00FF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B"/>
  </w:style>
  <w:style w:type="paragraph" w:styleId="1">
    <w:name w:val="heading 1"/>
    <w:basedOn w:val="a"/>
    <w:next w:val="a"/>
    <w:link w:val="10"/>
    <w:uiPriority w:val="9"/>
    <w:qFormat/>
    <w:rsid w:val="0042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D5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EE1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E1D5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EE1D5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EE1D5D"/>
    <w:pPr>
      <w:ind w:left="720"/>
      <w:contextualSpacing/>
    </w:pPr>
    <w:rPr>
      <w:rFonts w:eastAsiaTheme="minorHAnsi"/>
      <w:lang w:eastAsia="en-US"/>
    </w:rPr>
  </w:style>
  <w:style w:type="character" w:styleId="a4">
    <w:name w:val="line number"/>
    <w:basedOn w:val="a0"/>
    <w:uiPriority w:val="99"/>
    <w:semiHidden/>
    <w:unhideWhenUsed/>
    <w:rsid w:val="00EE1D5D"/>
  </w:style>
  <w:style w:type="paragraph" w:styleId="a5">
    <w:name w:val="header"/>
    <w:basedOn w:val="a"/>
    <w:link w:val="a6"/>
    <w:uiPriority w:val="99"/>
    <w:semiHidden/>
    <w:unhideWhenUsed/>
    <w:rsid w:val="00EE1D5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E1D5D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EE1D5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E1D5D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15</Pages>
  <Words>3613</Words>
  <Characters>20599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Unit_1</cp:lastModifiedBy>
  <cp:revision>17</cp:revision>
  <dcterms:created xsi:type="dcterms:W3CDTF">2014-11-05T09:38:00Z</dcterms:created>
  <dcterms:modified xsi:type="dcterms:W3CDTF">2023-07-27T04:07:00Z</dcterms:modified>
</cp:coreProperties>
</file>